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F" w:rsidRDefault="006A62FF" w:rsidP="006A62FF">
      <w:pPr>
        <w:pStyle w:val="Default"/>
      </w:pPr>
    </w:p>
    <w:p w:rsidR="006A62FF" w:rsidRPr="00181130" w:rsidRDefault="006A62FF" w:rsidP="006A62FF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2"/>
          <w:szCs w:val="22"/>
          <w:lang w:val="sr-Cyrl-CS"/>
        </w:rPr>
      </w:pPr>
      <w:r>
        <w:t xml:space="preserve"> </w:t>
      </w:r>
      <w:proofErr w:type="spellStart"/>
      <w:proofErr w:type="gramStart"/>
      <w:r w:rsidRPr="00C37178">
        <w:rPr>
          <w:rFonts w:ascii="Times New Roman" w:hAnsi="Times New Roman" w:cs="Times New Roman"/>
        </w:rPr>
        <w:t>На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основу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56.</w:t>
      </w:r>
      <w:proofErr w:type="gramEnd"/>
      <w:r w:rsidRPr="00C371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локалној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самоуправи</w:t>
      </w:r>
      <w:proofErr w:type="spellEnd"/>
      <w:r w:rsidRPr="00C37178">
        <w:rPr>
          <w:rFonts w:ascii="Times New Roman" w:hAnsi="Times New Roman" w:cs="Times New Roman"/>
        </w:rPr>
        <w:t xml:space="preserve"> („</w:t>
      </w:r>
      <w:proofErr w:type="spellStart"/>
      <w:r w:rsidRPr="00C37178">
        <w:rPr>
          <w:rFonts w:ascii="Times New Roman" w:hAnsi="Times New Roman" w:cs="Times New Roman"/>
        </w:rPr>
        <w:t>Службени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гласник</w:t>
      </w:r>
      <w:proofErr w:type="spellEnd"/>
      <w:r w:rsidRPr="00C37178">
        <w:rPr>
          <w:rFonts w:ascii="Times New Roman" w:hAnsi="Times New Roman" w:cs="Times New Roman"/>
        </w:rPr>
        <w:t xml:space="preserve"> РС“, </w:t>
      </w:r>
      <w:proofErr w:type="spellStart"/>
      <w:r w:rsidRPr="00C37178">
        <w:rPr>
          <w:rFonts w:ascii="Times New Roman" w:hAnsi="Times New Roman" w:cs="Times New Roman"/>
        </w:rPr>
        <w:t>број</w:t>
      </w:r>
      <w:proofErr w:type="spellEnd"/>
      <w:r w:rsidRPr="00C37178">
        <w:rPr>
          <w:rFonts w:ascii="Times New Roman" w:hAnsi="Times New Roman" w:cs="Times New Roman"/>
        </w:rPr>
        <w:t xml:space="preserve"> 129/2007 и 83/2014 – </w:t>
      </w:r>
      <w:proofErr w:type="spellStart"/>
      <w:r w:rsidRPr="00C37178">
        <w:rPr>
          <w:rFonts w:ascii="Times New Roman" w:hAnsi="Times New Roman" w:cs="Times New Roman"/>
        </w:rPr>
        <w:t>други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закон</w:t>
      </w:r>
      <w:proofErr w:type="spellEnd"/>
      <w:r w:rsidRPr="00C37178">
        <w:rPr>
          <w:rFonts w:ascii="Times New Roman" w:hAnsi="Times New Roman" w:cs="Times New Roman"/>
        </w:rPr>
        <w:t xml:space="preserve">),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95.</w:t>
      </w:r>
      <w:proofErr w:type="gramEnd"/>
      <w:r w:rsidRPr="00C371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запосленима</w:t>
      </w:r>
      <w:proofErr w:type="spellEnd"/>
      <w:r w:rsidRPr="00C37178">
        <w:rPr>
          <w:rFonts w:ascii="Times New Roman" w:hAnsi="Times New Roman" w:cs="Times New Roman"/>
        </w:rPr>
        <w:t xml:space="preserve"> у </w:t>
      </w:r>
      <w:proofErr w:type="spellStart"/>
      <w:r w:rsidRPr="00C37178">
        <w:rPr>
          <w:rFonts w:ascii="Times New Roman" w:hAnsi="Times New Roman" w:cs="Times New Roman"/>
        </w:rPr>
        <w:t>аутономним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покрајинама</w:t>
      </w:r>
      <w:proofErr w:type="spellEnd"/>
      <w:r w:rsidRPr="00C37178">
        <w:rPr>
          <w:rFonts w:ascii="Times New Roman" w:hAnsi="Times New Roman" w:cs="Times New Roman"/>
        </w:rPr>
        <w:t xml:space="preserve"> и </w:t>
      </w:r>
      <w:proofErr w:type="spellStart"/>
      <w:r w:rsidRPr="00C37178">
        <w:rPr>
          <w:rFonts w:ascii="Times New Roman" w:hAnsi="Times New Roman" w:cs="Times New Roman"/>
        </w:rPr>
        <w:t>јединицама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локалне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самоуправе</w:t>
      </w:r>
      <w:proofErr w:type="spellEnd"/>
      <w:r w:rsidRPr="00C37178">
        <w:rPr>
          <w:rFonts w:ascii="Times New Roman" w:hAnsi="Times New Roman" w:cs="Times New Roman"/>
        </w:rPr>
        <w:t xml:space="preserve"> („</w:t>
      </w:r>
      <w:proofErr w:type="spellStart"/>
      <w:r w:rsidRPr="00C37178">
        <w:rPr>
          <w:rFonts w:ascii="Times New Roman" w:hAnsi="Times New Roman" w:cs="Times New Roman"/>
        </w:rPr>
        <w:t>Службени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гласник</w:t>
      </w:r>
      <w:proofErr w:type="spellEnd"/>
      <w:r w:rsidRPr="00C37178">
        <w:rPr>
          <w:rFonts w:ascii="Times New Roman" w:hAnsi="Times New Roman" w:cs="Times New Roman"/>
        </w:rPr>
        <w:t xml:space="preserve"> РС“, </w:t>
      </w:r>
      <w:proofErr w:type="spellStart"/>
      <w:r w:rsidRPr="00C37178">
        <w:rPr>
          <w:rFonts w:ascii="Times New Roman" w:hAnsi="Times New Roman" w:cs="Times New Roman"/>
        </w:rPr>
        <w:t>број</w:t>
      </w:r>
      <w:proofErr w:type="spellEnd"/>
      <w:r w:rsidRPr="00C37178">
        <w:rPr>
          <w:rFonts w:ascii="Times New Roman" w:hAnsi="Times New Roman" w:cs="Times New Roman"/>
        </w:rPr>
        <w:t xml:space="preserve"> 21/2016),</w:t>
      </w:r>
      <w:r>
        <w:t xml:space="preserve"> </w:t>
      </w:r>
      <w:proofErr w:type="spellStart"/>
      <w:r w:rsidRPr="00181130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181130">
        <w:rPr>
          <w:rFonts w:ascii="Times New Roman" w:hAnsi="Times New Roman" w:cs="Times New Roman"/>
          <w:sz w:val="22"/>
          <w:szCs w:val="22"/>
        </w:rPr>
        <w:t xml:space="preserve"> 68.</w:t>
      </w:r>
      <w:proofErr w:type="gramEnd"/>
      <w:r w:rsidRPr="00181130">
        <w:rPr>
          <w:rFonts w:ascii="Times New Roman" w:hAnsi="Times New Roman" w:cs="Times New Roman"/>
          <w:sz w:val="22"/>
          <w:szCs w:val="22"/>
        </w:rPr>
        <w:t xml:space="preserve"> </w:t>
      </w:r>
      <w:r w:rsidRPr="00181130">
        <w:rPr>
          <w:rFonts w:ascii="Times New Roman" w:hAnsi="Times New Roman" w:cs="Times New Roman"/>
          <w:sz w:val="22"/>
          <w:szCs w:val="22"/>
          <w:lang w:val="sr-Cyrl-CS"/>
        </w:rPr>
        <w:t>Статута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Општине Владичин Хан („Службени гласник Пчињског округа“ број 21/08и 8/09 и „Службени гласник Града Врања“ број 11/2013 и 5/2017), члана 51. Пословника Општинског већа Општине Владичин Хан („Службени гласник Града Врања“ број 40/2013), Општинско веће Општине Владичин Хан на седници одржаној дана</w:t>
      </w:r>
      <w:r w:rsidR="009173D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173DE">
        <w:rPr>
          <w:rFonts w:ascii="Times New Roman" w:hAnsi="Times New Roman" w:cs="Times New Roman"/>
          <w:sz w:val="22"/>
          <w:szCs w:val="22"/>
          <w:lang w:val="sr-Latn-CS"/>
        </w:rPr>
        <w:t>08.06.2017.</w:t>
      </w:r>
      <w:r w:rsidR="009173DE">
        <w:rPr>
          <w:rFonts w:ascii="Times New Roman" w:hAnsi="Times New Roman" w:cs="Times New Roman"/>
          <w:sz w:val="22"/>
          <w:szCs w:val="22"/>
          <w:lang w:val="sr-Cyrl-CS"/>
        </w:rPr>
        <w:t>године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донело је</w:t>
      </w:r>
    </w:p>
    <w:p w:rsidR="00B664F0" w:rsidRDefault="00B664F0" w:rsidP="006A62FF">
      <w:pPr>
        <w:rPr>
          <w:lang w:val="sr-Cyrl-CS"/>
        </w:rPr>
      </w:pPr>
    </w:p>
    <w:p w:rsidR="006A62FF" w:rsidRDefault="006A62FF" w:rsidP="006A62FF">
      <w:pPr>
        <w:rPr>
          <w:lang w:val="sr-Cyrl-CS"/>
        </w:rPr>
      </w:pPr>
    </w:p>
    <w:p w:rsidR="006A62FF" w:rsidRDefault="006A62FF" w:rsidP="006A62FF">
      <w:pPr>
        <w:pStyle w:val="Default"/>
      </w:pP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Д Л У К У</w:t>
      </w: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РАСПИСИВАЊУ ЈАВН</w:t>
      </w:r>
      <w:r w:rsid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ОГ</w:t>
      </w: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 КОНКУРСА ЗА ПОПУЊАВАЊЕ ПОЛОЖАЈА</w:t>
      </w:r>
    </w:p>
    <w:p w:rsidR="006A62FF" w:rsidRDefault="006A62FF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НАЧЕЛНИКА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ОПШТИНСКЕ УПРАВЕ </w:t>
      </w:r>
      <w:r w:rsidR="009173DE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ОПШТИНЕ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ВЛАДИЧИН ХАН</w:t>
      </w:r>
    </w:p>
    <w:p w:rsidR="00C35AF4" w:rsidRDefault="00C35AF4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 w:rsidR="00C35AF4" w:rsidRPr="00C35AF4" w:rsidRDefault="00C35AF4" w:rsidP="00C35AF4">
      <w:pPr>
        <w:pStyle w:val="Default"/>
        <w:jc w:val="center"/>
        <w:rPr>
          <w:rFonts w:ascii="Times New Roman" w:hAnsi="Times New Roman" w:cs="Times New Roman"/>
          <w:b/>
          <w:lang w:val="sr-Latn-CS"/>
        </w:rPr>
      </w:pPr>
      <w:r w:rsidRPr="00C35AF4">
        <w:rPr>
          <w:b/>
          <w:lang w:val="sr-Latn-CS"/>
        </w:rPr>
        <w:t>I</w:t>
      </w:r>
    </w:p>
    <w:p w:rsidR="00C35AF4" w:rsidRDefault="00C35AF4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35AF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9173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C3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9C5" w:rsidRDefault="00B049C5" w:rsidP="00B049C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ове одлуке је Јавни конкурс за попуњавање положаја Начелника Општинске управе Општине Владичин Хан.</w:t>
      </w:r>
    </w:p>
    <w:p w:rsidR="00B049C5" w:rsidRPr="00B049C5" w:rsidRDefault="00B049C5" w:rsidP="00B049C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ступа на снагу даном доношења исту објавити у 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Службеном Гласнику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Града Врања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49C5" w:rsidRPr="00B049C5" w:rsidRDefault="00B049C5" w:rsidP="00B049C5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B049C5" w:rsidRPr="009238A4" w:rsidRDefault="00B049C5" w:rsidP="00B049C5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2A157F">
        <w:rPr>
          <w:rFonts w:ascii="Times New Roman" w:hAnsi="Times New Roman" w:cs="Times New Roman"/>
          <w:b/>
          <w:sz w:val="24"/>
          <w:szCs w:val="24"/>
          <w:lang w:val="sr-Cyrl-CS"/>
        </w:rPr>
        <w:t>06-95/5/17-</w:t>
      </w:r>
      <w:r w:rsidR="002A157F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644484" w:rsidRDefault="00B049C5" w:rsidP="00B049C5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П Р Е Д С Е Д Н И К</w:t>
      </w:r>
    </w:p>
    <w:p w:rsidR="00B049C5" w:rsidRPr="009173DE" w:rsidRDefault="00644484" w:rsidP="00644484">
      <w:pPr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73DE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sectPr w:rsidR="00B049C5" w:rsidRPr="009173DE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FF"/>
    <w:rsid w:val="002A157F"/>
    <w:rsid w:val="00644484"/>
    <w:rsid w:val="006A62FF"/>
    <w:rsid w:val="009173DE"/>
    <w:rsid w:val="009238A4"/>
    <w:rsid w:val="00B049C5"/>
    <w:rsid w:val="00B664F0"/>
    <w:rsid w:val="00C35AF4"/>
    <w:rsid w:val="00C37178"/>
    <w:rsid w:val="00D56791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6A62F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6A62FF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cp:lastPrinted>2017-06-08T08:57:00Z</cp:lastPrinted>
  <dcterms:created xsi:type="dcterms:W3CDTF">2017-06-08T06:59:00Z</dcterms:created>
  <dcterms:modified xsi:type="dcterms:W3CDTF">2017-06-08T12:50:00Z</dcterms:modified>
</cp:coreProperties>
</file>